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7040B" w14:textId="77777777" w:rsidR="006F5012" w:rsidRDefault="006F5012" w:rsidP="006F5012">
      <w:pPr>
        <w:pStyle w:val="Nessunaspaziatura"/>
        <w:jc w:val="center"/>
        <w:rPr>
          <w:b/>
          <w:bCs/>
        </w:rPr>
      </w:pPr>
    </w:p>
    <w:p w14:paraId="62C70728" w14:textId="77777777" w:rsidR="006F5012" w:rsidRDefault="006F5012" w:rsidP="006F5012">
      <w:pPr>
        <w:pStyle w:val="Nessunaspaziatura"/>
        <w:jc w:val="right"/>
        <w:rPr>
          <w:b/>
          <w:bCs/>
        </w:rPr>
      </w:pPr>
    </w:p>
    <w:p w14:paraId="086A7C8D" w14:textId="77777777" w:rsidR="006F5012" w:rsidRDefault="006F5012" w:rsidP="006F5012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B1 </w:t>
      </w:r>
    </w:p>
    <w:p w14:paraId="7838D9BA" w14:textId="77777777" w:rsidR="006F5012" w:rsidRDefault="006F5012" w:rsidP="006F5012">
      <w:pPr>
        <w:spacing w:after="0"/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BF2273">
        <w:rPr>
          <w:rFonts w:eastAsiaTheme="minorHAnsi"/>
          <w:lang w:eastAsia="en-US"/>
        </w:rPr>
        <w:t xml:space="preserve"> </w:t>
      </w:r>
    </w:p>
    <w:p w14:paraId="3805B0BA" w14:textId="77777777" w:rsidR="006F5012" w:rsidRPr="00322B77" w:rsidRDefault="006F5012" w:rsidP="006F5012">
      <w:pPr>
        <w:spacing w:after="0"/>
        <w:ind w:left="-5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hAnsiTheme="minorHAnsi" w:cstheme="minorBidi"/>
          <w:lang w:eastAsia="en-US"/>
        </w:rPr>
        <w:t xml:space="preserve"> </w:t>
      </w:r>
      <w:r w:rsidRPr="002B6B00">
        <w:rPr>
          <w:rFonts w:asciiTheme="minorHAnsi" w:hAnsiTheme="minorHAnsi" w:cstheme="minorBidi"/>
          <w:lang w:eastAsia="en-US"/>
        </w:rPr>
        <w:t>I.I.S.S. “S. Caterina da Siena – Amendola</w:t>
      </w:r>
      <w:r>
        <w:rPr>
          <w:rFonts w:asciiTheme="minorHAnsi" w:hAnsiTheme="minorHAnsi" w:cstheme="minorBidi"/>
          <w:lang w:eastAsia="en-US"/>
        </w:rPr>
        <w:t xml:space="preserve"> </w:t>
      </w:r>
    </w:p>
    <w:p w14:paraId="4D59A8A9" w14:textId="77777777" w:rsidR="006F5012" w:rsidRDefault="006F5012" w:rsidP="006F501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3A8341D" w14:textId="77777777" w:rsidR="006F5012" w:rsidRDefault="006F5012" w:rsidP="006F501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6E3F268" w14:textId="77777777" w:rsidR="006F5012" w:rsidRDefault="006F5012" w:rsidP="006F501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________________                                           Firma ____________________</w:t>
      </w:r>
    </w:p>
    <w:p w14:paraId="51D7709F" w14:textId="77777777" w:rsidR="006F5012" w:rsidRPr="001760DD" w:rsidRDefault="006F5012" w:rsidP="006F5012">
      <w:pPr>
        <w:tabs>
          <w:tab w:val="left" w:pos="264"/>
          <w:tab w:val="right" w:pos="9686"/>
        </w:tabs>
        <w:spacing w:after="0" w:line="240" w:lineRule="auto"/>
        <w:ind w:left="-5"/>
        <w:rPr>
          <w:rFonts w:eastAsiaTheme="minorHAnsi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22D6722" wp14:editId="12DA4BA9">
            <wp:simplePos x="0" y="0"/>
            <wp:positionH relativeFrom="column">
              <wp:posOffset>42545</wp:posOffset>
            </wp:positionH>
            <wp:positionV relativeFrom="page">
              <wp:posOffset>464820</wp:posOffset>
            </wp:positionV>
            <wp:extent cx="6146800" cy="426720"/>
            <wp:effectExtent l="0" t="0" r="6350" b="0"/>
            <wp:wrapSquare wrapText="bothSides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Pr="005D01B3">
        <w:rPr>
          <w:rFonts w:eastAsiaTheme="minorHAnsi"/>
          <w:lang w:eastAsia="en-US"/>
        </w:rPr>
        <w:t xml:space="preserve"> </w:t>
      </w:r>
    </w:p>
    <w:p w14:paraId="510872BB" w14:textId="77777777" w:rsidR="006F5012" w:rsidRPr="00322B77" w:rsidRDefault="006F5012" w:rsidP="006F5012">
      <w:pPr>
        <w:spacing w:after="0"/>
        <w:ind w:left="-5"/>
        <w:jc w:val="right"/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 </w:t>
      </w:r>
    </w:p>
    <w:tbl>
      <w:tblPr>
        <w:tblpPr w:leftFromText="141" w:rightFromText="141" w:vertAnchor="page" w:horzAnchor="margin" w:tblpY="3385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1276"/>
        <w:gridCol w:w="1075"/>
        <w:gridCol w:w="1477"/>
        <w:gridCol w:w="1767"/>
        <w:gridCol w:w="1918"/>
      </w:tblGrid>
      <w:tr w:rsidR="006F5012" w:rsidRPr="001B3306" w14:paraId="73F761F4" w14:textId="77777777" w:rsidTr="00D63DD3">
        <w:trPr>
          <w:trHeight w:val="175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264A26" w14:textId="77777777" w:rsidR="006F5012" w:rsidRPr="001B3306" w:rsidRDefault="006F5012" w:rsidP="00D63DD3">
            <w:pPr>
              <w:spacing w:after="5" w:line="247" w:lineRule="auto"/>
              <w:ind w:right="372" w:firstLine="5"/>
              <w:rPr>
                <w:b/>
                <w:bCs/>
                <w:sz w:val="20"/>
                <w:szCs w:val="20"/>
              </w:rPr>
            </w:pPr>
            <w:r w:rsidRPr="001B3306">
              <w:rPr>
                <w:b/>
                <w:i/>
                <w:sz w:val="20"/>
                <w:szCs w:val="20"/>
              </w:rPr>
              <w:t xml:space="preserve">TABELLA DI VALUTAZIONE ESPERTO </w:t>
            </w:r>
            <w:proofErr w:type="gramStart"/>
            <w:r w:rsidRPr="001B3306">
              <w:rPr>
                <w:b/>
                <w:i/>
                <w:sz w:val="20"/>
                <w:szCs w:val="20"/>
              </w:rPr>
              <w:t xml:space="preserve">FORMATORE </w:t>
            </w:r>
            <w:r w:rsidRPr="00BA0ED9">
              <w:rPr>
                <w:b/>
                <w:sz w:val="24"/>
                <w:szCs w:val="24"/>
              </w:rPr>
              <w:t xml:space="preserve"> </w:t>
            </w:r>
            <w:r w:rsidRPr="00E070B5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per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p</w:t>
            </w:r>
            <w:r w:rsidRPr="00BA0ED9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ercorsi di formazione sulla transizione digitale</w:t>
            </w:r>
          </w:p>
        </w:tc>
      </w:tr>
      <w:tr w:rsidR="006F5012" w:rsidRPr="001B3306" w14:paraId="3902BA7E" w14:textId="77777777" w:rsidTr="00D63DD3">
        <w:trPr>
          <w:trHeight w:val="175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B8C9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Requisiti di accesso vedere ART. 2 punto 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EDA1" w14:textId="77777777" w:rsidR="006F5012" w:rsidRPr="001B3306" w:rsidRDefault="006F5012" w:rsidP="00D63DD3">
            <w:pPr>
              <w:spacing w:after="5" w:line="247" w:lineRule="auto"/>
              <w:ind w:left="-114" w:right="72" w:firstLine="5"/>
              <w:rPr>
                <w:b/>
                <w:bCs/>
                <w:sz w:val="20"/>
                <w:szCs w:val="20"/>
              </w:rPr>
            </w:pPr>
            <w:r w:rsidRPr="001B3306">
              <w:rPr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2803" w14:textId="77777777" w:rsidR="006F5012" w:rsidRDefault="006F5012" w:rsidP="00D63DD3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Numero di riferimento </w:t>
            </w:r>
          </w:p>
          <w:p w14:paraId="2C1EAB7F" w14:textId="77777777" w:rsidR="006F5012" w:rsidRDefault="006F5012" w:rsidP="00D63DD3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della pagina </w:t>
            </w:r>
          </w:p>
          <w:p w14:paraId="2FA5E7A7" w14:textId="77777777" w:rsidR="006F5012" w:rsidRDefault="006F5012" w:rsidP="00D63DD3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 curriculum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C298" w14:textId="77777777" w:rsidR="006F5012" w:rsidRDefault="006F5012" w:rsidP="00D63DD3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compilare  a</w:t>
            </w:r>
            <w:proofErr w:type="gram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cura</w:t>
            </w:r>
          </w:p>
          <w:p w14:paraId="5399FB4A" w14:textId="77777777" w:rsidR="006F5012" w:rsidRDefault="006F5012" w:rsidP="00D63DD3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candidato</w:t>
            </w:r>
          </w:p>
          <w:p w14:paraId="554A16F4" w14:textId="77777777" w:rsidR="006F5012" w:rsidRDefault="006F5012" w:rsidP="00D63DD3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7D03" w14:textId="77777777" w:rsidR="006F5012" w:rsidRDefault="006F5012" w:rsidP="00D63DD3">
            <w:pPr>
              <w:spacing w:after="5" w:line="247" w:lineRule="auto"/>
              <w:ind w:right="372" w:firstLine="5"/>
              <w:rPr>
                <w:b/>
              </w:rPr>
            </w:pPr>
            <w:r w:rsidRPr="00AB32F8">
              <w:rPr>
                <w:b/>
              </w:rPr>
              <w:t>Da</w:t>
            </w:r>
            <w:r>
              <w:rPr>
                <w:b/>
              </w:rPr>
              <w:t xml:space="preserve"> </w:t>
            </w:r>
            <w:r w:rsidRPr="00AB32F8">
              <w:rPr>
                <w:b/>
              </w:rPr>
              <w:t xml:space="preserve">compilare </w:t>
            </w:r>
          </w:p>
          <w:p w14:paraId="684BA4EB" w14:textId="77777777" w:rsidR="006F5012" w:rsidRPr="00AB32F8" w:rsidRDefault="006F5012" w:rsidP="00D63DD3">
            <w:pPr>
              <w:spacing w:after="5" w:line="247" w:lineRule="auto"/>
              <w:ind w:right="372" w:firstLine="5"/>
              <w:rPr>
                <w:b/>
              </w:rPr>
            </w:pPr>
            <w:r w:rsidRPr="00AB32F8">
              <w:rPr>
                <w:b/>
              </w:rPr>
              <w:t xml:space="preserve">a cura della commissione </w:t>
            </w:r>
          </w:p>
        </w:tc>
      </w:tr>
      <w:tr w:rsidR="006F5012" w:rsidRPr="001B3306" w14:paraId="6848C96D" w14:textId="77777777" w:rsidTr="00D63DD3">
        <w:trPr>
          <w:trHeight w:val="179"/>
        </w:trPr>
        <w:tc>
          <w:tcPr>
            <w:tcW w:w="4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93590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sz w:val="20"/>
                <w:szCs w:val="20"/>
              </w:rPr>
            </w:pPr>
            <w:r w:rsidRPr="001B3306">
              <w:rPr>
                <w:b/>
                <w:sz w:val="20"/>
                <w:szCs w:val="20"/>
              </w:rPr>
              <w:t>A. Titoli culturali e formativi (SI VALUTA IL TITOLO PIU’ ALTO)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9B39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9F3D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D694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</w:tr>
      <w:tr w:rsidR="006F5012" w:rsidRPr="001B3306" w14:paraId="7182AB32" w14:textId="77777777" w:rsidTr="00D63DD3">
        <w:trPr>
          <w:trHeight w:val="2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3662" w14:textId="77777777" w:rsidR="006F5012" w:rsidRPr="001B3306" w:rsidRDefault="006F5012" w:rsidP="00D63DD3">
            <w:pPr>
              <w:spacing w:after="5" w:line="247" w:lineRule="auto"/>
              <w:ind w:left="5" w:right="-12"/>
              <w:rPr>
                <w:b/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A.1 Laurea vecchio ordinamento o magistrale</w:t>
            </w:r>
            <w:r w:rsidRPr="001B330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3AFF" w14:textId="77777777" w:rsidR="006F5012" w:rsidRPr="001B3306" w:rsidRDefault="006F5012" w:rsidP="00D63DD3">
            <w:pPr>
              <w:spacing w:after="5" w:line="247" w:lineRule="auto"/>
              <w:ind w:right="-1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Si valuta una sola laurea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29F9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E70F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0DBA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8C43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6F9F8685" w14:textId="77777777" w:rsidTr="00D63DD3">
        <w:trPr>
          <w:trHeight w:val="14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9A98" w14:textId="77777777" w:rsidR="006F5012" w:rsidRPr="001B3306" w:rsidRDefault="006F5012" w:rsidP="00D63DD3">
            <w:pPr>
              <w:spacing w:after="5" w:line="247" w:lineRule="auto"/>
              <w:ind w:left="34" w:right="13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A.2 Laurea triennale (in alternativa al punto A1)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95C2" w14:textId="77777777" w:rsidR="006F5012" w:rsidRPr="001B3306" w:rsidRDefault="006F5012" w:rsidP="00D63DD3">
            <w:pPr>
              <w:spacing w:after="5" w:line="247" w:lineRule="auto"/>
              <w:ind w:left="34" w:right="-1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Si valuta una sola laurea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F378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FAB6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1A32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B03A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2F809FE4" w14:textId="77777777" w:rsidTr="00D63DD3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9A6B" w14:textId="77777777" w:rsidR="006F5012" w:rsidRPr="001B3306" w:rsidRDefault="006F5012" w:rsidP="00D63DD3">
            <w:pPr>
              <w:spacing w:after="5" w:line="247" w:lineRule="auto"/>
              <w:ind w:left="34" w:right="-12" w:firstLine="5"/>
              <w:jc w:val="both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A.3 Conseguimento di certificazioni informatiche riconosciute: AICA, ECDL, AICA EUCIP, EIPASS, MICROSOFT IC3, ecc.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EFAF" w14:textId="77777777" w:rsidR="006F5012" w:rsidRPr="001B3306" w:rsidRDefault="006F5012" w:rsidP="00D63DD3">
            <w:pPr>
              <w:spacing w:after="5" w:line="247" w:lineRule="auto"/>
              <w:ind w:left="34" w:right="-1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una certificazione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ED3C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  5 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D66A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5C26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0E1F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63F46AB4" w14:textId="77777777" w:rsidTr="00D63DD3">
        <w:trPr>
          <w:trHeight w:val="487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C57E" w14:textId="77777777" w:rsidR="006F5012" w:rsidRDefault="006F5012" w:rsidP="00D63DD3">
            <w:pPr>
              <w:spacing w:after="5" w:line="247" w:lineRule="auto"/>
              <w:ind w:left="34" w:right="-158" w:firstLine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A.4 Corsi di</w:t>
            </w:r>
            <w:r w:rsidRPr="001B3306">
              <w:rPr>
                <w:sz w:val="20"/>
                <w:szCs w:val="20"/>
              </w:rPr>
              <w:t xml:space="preserve"> formazione/aggiornamento  </w:t>
            </w:r>
          </w:p>
          <w:p w14:paraId="57DF608B" w14:textId="77777777" w:rsidR="006F5012" w:rsidRPr="001B3306" w:rsidRDefault="006F5012" w:rsidP="00D63DD3">
            <w:pPr>
              <w:spacing w:after="5" w:line="247" w:lineRule="auto"/>
              <w:ind w:left="34" w:right="-1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frequentati </w:t>
            </w:r>
            <w:r w:rsidRPr="001B3306">
              <w:rPr>
                <w:b/>
                <w:sz w:val="20"/>
                <w:szCs w:val="20"/>
              </w:rPr>
              <w:t xml:space="preserve">attinenti </w:t>
            </w:r>
            <w:proofErr w:type="gramStart"/>
            <w:r w:rsidRPr="001B3306">
              <w:rPr>
                <w:b/>
                <w:sz w:val="20"/>
                <w:szCs w:val="20"/>
              </w:rPr>
              <w:t>al  percorso</w:t>
            </w:r>
            <w:proofErr w:type="gramEnd"/>
            <w:r w:rsidRPr="001B3306">
              <w:rPr>
                <w:b/>
                <w:sz w:val="20"/>
                <w:szCs w:val="20"/>
              </w:rPr>
              <w:t xml:space="preserve"> formativo</w:t>
            </w:r>
            <w:r>
              <w:rPr>
                <w:b/>
                <w:sz w:val="20"/>
                <w:szCs w:val="20"/>
              </w:rPr>
              <w:t xml:space="preserve"> (</w:t>
            </w:r>
            <w:r w:rsidRPr="001B3306">
              <w:rPr>
                <w:sz w:val="20"/>
                <w:szCs w:val="20"/>
              </w:rPr>
              <w:t>1  punto per ogni esperienza, fino a un massimo di 5 punti 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9262" w14:textId="77777777" w:rsidR="006F5012" w:rsidRPr="001B3306" w:rsidRDefault="006F5012" w:rsidP="00D63DD3">
            <w:pPr>
              <w:spacing w:after="5" w:line="247" w:lineRule="auto"/>
              <w:ind w:left="38" w:right="213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5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83ED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227E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1E4E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6F75C67E" w14:textId="77777777" w:rsidTr="00D63DD3">
        <w:trPr>
          <w:trHeight w:val="141"/>
        </w:trPr>
        <w:tc>
          <w:tcPr>
            <w:tcW w:w="4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6976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  <w:r w:rsidRPr="001B3306">
              <w:rPr>
                <w:b/>
                <w:sz w:val="20"/>
                <w:szCs w:val="20"/>
              </w:rPr>
              <w:t>B.</w:t>
            </w:r>
            <w:r w:rsidRPr="001B3306">
              <w:rPr>
                <w:b/>
                <w:bCs/>
                <w:sz w:val="20"/>
                <w:szCs w:val="20"/>
              </w:rPr>
              <w:t xml:space="preserve"> Esperienze lavorative   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A72F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B5AD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9481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</w:tr>
      <w:tr w:rsidR="006F5012" w:rsidRPr="001B3306" w14:paraId="1462199E" w14:textId="77777777" w:rsidTr="00D63DD3">
        <w:trPr>
          <w:trHeight w:val="546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C15E" w14:textId="77777777" w:rsidR="006F5012" w:rsidRPr="001B3306" w:rsidRDefault="006F5012" w:rsidP="00D63DD3">
            <w:pPr>
              <w:spacing w:after="5" w:line="247" w:lineRule="auto"/>
              <w:ind w:left="34" w:right="-26" w:firstLine="5"/>
              <w:jc w:val="both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B.1 Esperienze </w:t>
            </w:r>
            <w:proofErr w:type="gramStart"/>
            <w:r w:rsidRPr="001B3306">
              <w:rPr>
                <w:sz w:val="20"/>
                <w:szCs w:val="20"/>
              </w:rPr>
              <w:t xml:space="preserve">di </w:t>
            </w:r>
            <w:r w:rsidRPr="00E82E41">
              <w:rPr>
                <w:rFonts w:eastAsiaTheme="minorEastAsia"/>
                <w:sz w:val="20"/>
                <w:szCs w:val="20"/>
              </w:rPr>
              <w:t xml:space="preserve"> docente</w:t>
            </w:r>
            <w:proofErr w:type="gramEnd"/>
            <w:r w:rsidRPr="00E82E41">
              <w:rPr>
                <w:rFonts w:eastAsiaTheme="minorEastAsia"/>
                <w:sz w:val="20"/>
                <w:szCs w:val="20"/>
              </w:rPr>
              <w:t xml:space="preserve"> esperto </w:t>
            </w:r>
            <w:r w:rsidRPr="001B3306">
              <w:rPr>
                <w:sz w:val="20"/>
                <w:szCs w:val="20"/>
              </w:rPr>
              <w:t xml:space="preserve"> </w:t>
            </w:r>
            <w:r w:rsidRPr="00F87660">
              <w:rPr>
                <w:rFonts w:eastAsiaTheme="minorEastAsia"/>
                <w:sz w:val="20"/>
                <w:szCs w:val="20"/>
              </w:rPr>
              <w:t xml:space="preserve"> attinenti </w:t>
            </w:r>
            <w:r w:rsidRPr="001B3306">
              <w:rPr>
                <w:b/>
                <w:sz w:val="20"/>
                <w:szCs w:val="20"/>
              </w:rPr>
              <w:t>al  percorso formativo</w:t>
            </w:r>
            <w:r w:rsidRPr="00F87660">
              <w:rPr>
                <w:rFonts w:eastAsiaTheme="minorEastAsia"/>
                <w:sz w:val="20"/>
                <w:szCs w:val="20"/>
              </w:rPr>
              <w:t xml:space="preserve">  </w:t>
            </w:r>
            <w:r w:rsidRPr="001B3306">
              <w:rPr>
                <w:sz w:val="20"/>
                <w:szCs w:val="20"/>
              </w:rPr>
              <w:t>nei progetti finanziati dal Fondo Sociale Europeo (PON – POR- PNRR) (3  punti per ogni esperienza, fino a un massimo di 15 punti 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2F4B6" w14:textId="77777777" w:rsidR="006F5012" w:rsidRPr="001B3306" w:rsidRDefault="006F5012" w:rsidP="00D63DD3">
            <w:pPr>
              <w:spacing w:after="5" w:line="247" w:lineRule="auto"/>
              <w:ind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  15 </w:t>
            </w:r>
          </w:p>
          <w:p w14:paraId="0992C17D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83F1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A2D8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20B2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03C8603A" w14:textId="77777777" w:rsidTr="00D63DD3">
        <w:trPr>
          <w:trHeight w:val="546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8AC8" w14:textId="77777777" w:rsidR="006F5012" w:rsidRPr="001B3306" w:rsidRDefault="006F5012" w:rsidP="00D63DD3">
            <w:pPr>
              <w:spacing w:after="0"/>
              <w:ind w:left="2"/>
              <w:jc w:val="both"/>
              <w:rPr>
                <w:sz w:val="20"/>
                <w:szCs w:val="20"/>
              </w:rPr>
            </w:pPr>
            <w:r w:rsidRPr="001B3306">
              <w:rPr>
                <w:rFonts w:eastAsiaTheme="minorEastAsia"/>
                <w:sz w:val="20"/>
                <w:szCs w:val="20"/>
              </w:rPr>
              <w:t xml:space="preserve">B.2 </w:t>
            </w:r>
            <w:r w:rsidRPr="00E82E41">
              <w:rPr>
                <w:rFonts w:eastAsiaTheme="minorEastAsia"/>
                <w:sz w:val="20"/>
                <w:szCs w:val="20"/>
              </w:rPr>
              <w:t xml:space="preserve">Esperienze </w:t>
            </w:r>
            <w:proofErr w:type="gramStart"/>
            <w:r w:rsidRPr="00E82E41">
              <w:rPr>
                <w:rFonts w:eastAsiaTheme="minorEastAsia"/>
                <w:sz w:val="20"/>
                <w:szCs w:val="20"/>
              </w:rPr>
              <w:t xml:space="preserve">di </w:t>
            </w:r>
            <w:r w:rsidRPr="001B3306">
              <w:rPr>
                <w:sz w:val="20"/>
                <w:szCs w:val="20"/>
              </w:rPr>
              <w:t xml:space="preserve"> tutor</w:t>
            </w:r>
            <w:proofErr w:type="gramEnd"/>
            <w:r w:rsidRPr="001B3306">
              <w:rPr>
                <w:sz w:val="20"/>
                <w:szCs w:val="20"/>
              </w:rPr>
              <w:t xml:space="preserve"> nei progetti finanziati d</w:t>
            </w:r>
            <w:r>
              <w:rPr>
                <w:sz w:val="20"/>
                <w:szCs w:val="20"/>
              </w:rPr>
              <w:t>al Fondo Sociale Europeo (PON –</w:t>
            </w:r>
            <w:r w:rsidRPr="001B3306">
              <w:rPr>
                <w:sz w:val="20"/>
                <w:szCs w:val="20"/>
              </w:rPr>
              <w:t>POR- PNRR) (2  punti per ogni esperienza, fino a un massimo di 10 punti 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DFF6" w14:textId="77777777" w:rsidR="006F5012" w:rsidRPr="001B3306" w:rsidRDefault="006F5012" w:rsidP="00D63DD3">
            <w:pPr>
              <w:spacing w:after="5" w:line="247" w:lineRule="auto"/>
              <w:ind w:left="38" w:right="-70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   10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E13E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F18B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629A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555C4978" w14:textId="77777777" w:rsidTr="00D63DD3">
        <w:trPr>
          <w:trHeight w:val="546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3FFA" w14:textId="77777777" w:rsidR="006F5012" w:rsidRPr="00D534D0" w:rsidRDefault="006F5012" w:rsidP="00D63DD3">
            <w:pPr>
              <w:jc w:val="both"/>
            </w:pPr>
            <w:r w:rsidRPr="001B3306">
              <w:rPr>
                <w:rFonts w:eastAsiaTheme="minorEastAsia"/>
                <w:sz w:val="20"/>
                <w:szCs w:val="20"/>
              </w:rPr>
              <w:t xml:space="preserve">B.3 </w:t>
            </w:r>
            <w:r w:rsidRPr="00F87660">
              <w:rPr>
                <w:rFonts w:eastAsiaTheme="minorEastAsia"/>
                <w:sz w:val="20"/>
                <w:szCs w:val="20"/>
              </w:rPr>
              <w:t xml:space="preserve">Esperienze di docenza/incarichi attinenti </w:t>
            </w:r>
            <w:proofErr w:type="gramStart"/>
            <w:r w:rsidRPr="001B3306">
              <w:rPr>
                <w:b/>
                <w:sz w:val="20"/>
                <w:szCs w:val="20"/>
              </w:rPr>
              <w:t>al  percorso</w:t>
            </w:r>
            <w:proofErr w:type="gramEnd"/>
            <w:r w:rsidRPr="001B3306">
              <w:rPr>
                <w:b/>
                <w:sz w:val="20"/>
                <w:szCs w:val="20"/>
              </w:rPr>
              <w:t xml:space="preserve"> formativo</w:t>
            </w:r>
            <w:r w:rsidRPr="00F87660">
              <w:rPr>
                <w:rFonts w:eastAsiaTheme="minorEastAsia"/>
                <w:sz w:val="20"/>
                <w:szCs w:val="20"/>
              </w:rPr>
              <w:t xml:space="preserve">  svolte con Istituzioni Scolastiche del medesimo ordine, </w:t>
            </w:r>
            <w:r w:rsidRPr="001B3306">
              <w:rPr>
                <w:rFonts w:eastAsiaTheme="minorEastAsia"/>
                <w:sz w:val="20"/>
                <w:szCs w:val="20"/>
              </w:rPr>
              <w:t xml:space="preserve">(diverse da quelle di cui al punto B2), con </w:t>
            </w:r>
            <w:r w:rsidRPr="00F87660">
              <w:rPr>
                <w:rFonts w:eastAsiaTheme="minorEastAsia"/>
                <w:sz w:val="20"/>
                <w:szCs w:val="20"/>
              </w:rPr>
              <w:t>enti di formazione/fondazioni a scopo sociale/agenzie formative e simili per esperienze coerenti con l’Avviso (</w:t>
            </w:r>
            <w:r w:rsidRPr="001B3306">
              <w:rPr>
                <w:rFonts w:eastAsiaTheme="minorEastAsia"/>
                <w:sz w:val="20"/>
                <w:szCs w:val="20"/>
              </w:rPr>
              <w:t>2</w:t>
            </w:r>
            <w:r w:rsidRPr="00F87660">
              <w:rPr>
                <w:rFonts w:eastAsiaTheme="minorEastAsia"/>
                <w:sz w:val="20"/>
                <w:szCs w:val="20"/>
              </w:rPr>
              <w:t xml:space="preserve"> punti per ogni esperienza, max. </w:t>
            </w:r>
            <w:r w:rsidRPr="001B3306">
              <w:rPr>
                <w:rFonts w:eastAsiaTheme="minorEastAsia"/>
                <w:sz w:val="20"/>
                <w:szCs w:val="20"/>
              </w:rPr>
              <w:t>5</w:t>
            </w:r>
            <w:r w:rsidRPr="00F87660">
              <w:rPr>
                <w:rFonts w:eastAsiaTheme="minorEastAsia"/>
                <w:sz w:val="20"/>
                <w:szCs w:val="20"/>
              </w:rPr>
              <w:t xml:space="preserve"> esperienze)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286C" w14:textId="77777777" w:rsidR="006F5012" w:rsidRPr="001B3306" w:rsidRDefault="006F5012" w:rsidP="00D63DD3">
            <w:pPr>
              <w:spacing w:after="5" w:line="247" w:lineRule="auto"/>
              <w:ind w:left="38" w:right="-70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Max    10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7F78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D5F7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477D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6F5012" w:rsidRPr="001B3306" w14:paraId="68A83F8A" w14:textId="77777777" w:rsidTr="00D63DD3">
        <w:trPr>
          <w:trHeight w:val="254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703C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jc w:val="right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TOTALE 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A05D" w14:textId="77777777" w:rsidR="006F5012" w:rsidRPr="001B3306" w:rsidRDefault="006F5012" w:rsidP="00D63DD3">
            <w:pPr>
              <w:spacing w:after="5" w:line="247" w:lineRule="auto"/>
              <w:ind w:right="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60 PUNTI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DF36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E2C6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9CB2" w14:textId="77777777" w:rsidR="006F5012" w:rsidRPr="001B3306" w:rsidRDefault="006F5012" w:rsidP="00D63DD3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</w:tbl>
    <w:p w14:paraId="199A7A1C" w14:textId="77777777" w:rsidR="006F5012" w:rsidRDefault="006F5012" w:rsidP="006F5012"/>
    <w:sectPr w:rsidR="006F5012" w:rsidSect="006F5012">
      <w:footerReference w:type="default" r:id="rId8"/>
      <w:pgSz w:w="11906" w:h="16838"/>
      <w:pgMar w:top="1135" w:right="1087" w:bottom="426" w:left="1133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00375" w14:textId="77777777" w:rsidR="004F6457" w:rsidRDefault="004F6457">
      <w:pPr>
        <w:spacing w:after="0" w:line="240" w:lineRule="auto"/>
      </w:pPr>
      <w:r>
        <w:separator/>
      </w:r>
    </w:p>
  </w:endnote>
  <w:endnote w:type="continuationSeparator" w:id="0">
    <w:p w14:paraId="019D9F35" w14:textId="77777777" w:rsidR="004F6457" w:rsidRDefault="004F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984470"/>
      <w:docPartObj>
        <w:docPartGallery w:val="Page Numbers (Bottom of Page)"/>
        <w:docPartUnique/>
      </w:docPartObj>
    </w:sdtPr>
    <w:sdtEndPr/>
    <w:sdtContent>
      <w:p w14:paraId="48C90F43" w14:textId="77777777" w:rsidR="006F5012" w:rsidRDefault="006F501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645B4DE3" w14:textId="77777777" w:rsidR="006F5012" w:rsidRDefault="006F50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FDC4E" w14:textId="77777777" w:rsidR="004F6457" w:rsidRDefault="004F6457">
      <w:pPr>
        <w:spacing w:after="0" w:line="240" w:lineRule="auto"/>
      </w:pPr>
      <w:r>
        <w:separator/>
      </w:r>
    </w:p>
  </w:footnote>
  <w:footnote w:type="continuationSeparator" w:id="0">
    <w:p w14:paraId="7B4CE7DE" w14:textId="77777777" w:rsidR="004F6457" w:rsidRDefault="004F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3979547">
    <w:abstractNumId w:val="1"/>
  </w:num>
  <w:num w:numId="2" w16cid:durableId="527137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3079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06"/>
    <w:rsid w:val="002A5180"/>
    <w:rsid w:val="003E5B5C"/>
    <w:rsid w:val="004C48BF"/>
    <w:rsid w:val="004F6457"/>
    <w:rsid w:val="006F5012"/>
    <w:rsid w:val="00B7119F"/>
    <w:rsid w:val="00C91406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17502-D6E0-4CE7-88F6-488FBDA9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5012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next w:val="Normale"/>
    <w:link w:val="Titolo1Carattere"/>
    <w:uiPriority w:val="9"/>
    <w:unhideWhenUsed/>
    <w:qFormat/>
    <w:rsid w:val="006F5012"/>
    <w:pPr>
      <w:keepNext/>
      <w:keepLines/>
      <w:spacing w:after="6"/>
      <w:jc w:val="center"/>
      <w:outlineLvl w:val="0"/>
    </w:pPr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5012"/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F50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012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6F5012"/>
    <w:pPr>
      <w:ind w:left="720"/>
      <w:contextualSpacing/>
    </w:pPr>
  </w:style>
  <w:style w:type="paragraph" w:styleId="Nessunaspaziatura">
    <w:name w:val="No Spacing"/>
    <w:uiPriority w:val="1"/>
    <w:qFormat/>
    <w:rsid w:val="006F5012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6F5012"/>
  </w:style>
  <w:style w:type="paragraph" w:customStyle="1" w:styleId="Comma">
    <w:name w:val="Comma"/>
    <w:basedOn w:val="Paragrafoelenco"/>
    <w:link w:val="CommaCarattere"/>
    <w:qFormat/>
    <w:rsid w:val="006F5012"/>
    <w:pPr>
      <w:numPr>
        <w:numId w:val="2"/>
      </w:numPr>
      <w:spacing w:after="240" w:line="240" w:lineRule="auto"/>
      <w:jc w:val="both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table" w:customStyle="1" w:styleId="Grigliatabella2">
    <w:name w:val="Griglia tabella2"/>
    <w:basedOn w:val="Tabellanormale"/>
    <w:next w:val="Grigliatabella"/>
    <w:uiPriority w:val="39"/>
    <w:rsid w:val="006F5012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6F5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4</cp:revision>
  <dcterms:created xsi:type="dcterms:W3CDTF">2024-04-22T11:17:00Z</dcterms:created>
  <dcterms:modified xsi:type="dcterms:W3CDTF">2024-04-22T11:21:00Z</dcterms:modified>
</cp:coreProperties>
</file>